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1B3669">
      <w:pPr>
        <w:pStyle w:val="31"/>
        <w:jc w:val="center"/>
      </w:pPr>
      <w:bookmarkStart w:id="0" w:name="_GoBack"/>
      <w:bookmarkEnd w:id="0"/>
      <w:r>
        <w:t>Proof Pack Request (Evidence Bundle)</w:t>
      </w:r>
    </w:p>
    <w:p w14:paraId="3736A6AF">
      <w:pPr>
        <w:jc w:val="center"/>
      </w:pPr>
      <w:r>
        <w:t>Remote cosmetic factory quality system evaluation — copy/paste checklist for buyers</w:t>
      </w:r>
    </w:p>
    <w:p w14:paraId="2CA609F9"/>
    <w:p w14:paraId="534F3793">
      <w:r>
        <w:rPr>
          <w:b/>
        </w:rPr>
        <w:t>What this document is for</w:t>
      </w:r>
    </w:p>
    <w:p w14:paraId="0CC91F59">
      <w:pPr>
        <w:pStyle w:val="16"/>
      </w:pPr>
      <w:r>
        <w:t>Use this Proof Pack to screen suppliers quickly before you invest time in a live video audit or sampling. Remote does not mean lower standards — it means standards move earlier: evidence first, then verification, then sampling gates.</w:t>
      </w:r>
    </w:p>
    <w:p w14:paraId="716E6F0C">
      <w:pPr>
        <w:pStyle w:val="16"/>
      </w:pPr>
      <w:r>
        <w:t>Target outcome: filter out weak suppliers within ~24 hours based on real, redacted records.</w:t>
      </w:r>
    </w:p>
    <w:p w14:paraId="070C9508"/>
    <w:p w14:paraId="7E67139D">
      <w:r>
        <w:rPr>
          <w:b/>
        </w:rPr>
        <w:t>Copy/Paste Email Request</w:t>
      </w:r>
    </w:p>
    <w:p w14:paraId="78AC7E23">
      <w:r>
        <w:rPr>
          <w:b/>
        </w:rPr>
        <w:t>Subject: Proof Pack Request — Remote Quality System Evaluation</w:t>
      </w:r>
    </w:p>
    <w:p w14:paraId="1514872E"/>
    <w:p w14:paraId="78C71FE6">
      <w:r>
        <w:t>Hi [Name],</w:t>
      </w:r>
    </w:p>
    <w:p w14:paraId="1EABB06A"/>
    <w:p w14:paraId="1123E12E">
      <w:r>
        <w:t>To evaluate your quality system remotely, please share a Proof Pack with redacted samples (PDF is fine) grouped as A–D below.</w:t>
      </w:r>
    </w:p>
    <w:p w14:paraId="08BBCFCB">
      <w:r>
        <w:t>We only need real examples with sensitive data removed.</w:t>
      </w:r>
    </w:p>
    <w:p w14:paraId="7773A0CE"/>
    <w:p w14:paraId="00C6B287">
      <w:r>
        <w:t>Timing: please share within 24 hours if possible.</w:t>
      </w:r>
    </w:p>
    <w:p w14:paraId="723BA932">
      <w:r>
        <w:t>Format: a single ZIP folder or a cloud link. Please keep filenames clear (e.g., A1_Spec.pdf).</w:t>
      </w:r>
    </w:p>
    <w:p w14:paraId="3957CA7F"/>
    <w:p w14:paraId="62C4098E">
      <w:r>
        <w:t>Thank you,</w:t>
      </w:r>
    </w:p>
    <w:p w14:paraId="0B8CEE53">
      <w:r>
        <w:t>[Your name]</w:t>
      </w:r>
    </w:p>
    <w:p w14:paraId="5EDF4D7F">
      <w:r>
        <w:t>[Company] | [Market/Channel] | [Product type]</w:t>
      </w:r>
    </w:p>
    <w:p w14:paraId="13F4B283"/>
    <w:p w14:paraId="1324847C">
      <w:r>
        <w:rPr>
          <w:b/>
        </w:rPr>
        <w:t>Proof Pack Checklist (A–D)</w:t>
      </w:r>
    </w:p>
    <w:p w14:paraId="0F2C549C">
      <w:pPr>
        <w:pStyle w:val="16"/>
      </w:pPr>
      <w:r>
        <w:t>Ask suppliers to submit the items below in four groups. Items marked as Required are non-negotiable for moving forward.</w:t>
      </w:r>
    </w:p>
    <w:p w14:paraId="00B63D8B"/>
    <w:p w14:paraId="5250057A">
      <w:r>
        <w:rPr>
          <w:b/>
        </w:rPr>
        <w:t>🔒 Required — A.  Product identity &amp; release standards</w:t>
      </w:r>
    </w:p>
    <w:p w14:paraId="223055A8">
      <w:pPr>
        <w:pStyle w:val="16"/>
      </w:pPr>
      <w:r>
        <w:t>Target INCI list + concentration range (as applicable)</w:t>
      </w:r>
    </w:p>
    <w:p w14:paraId="33DEC811">
      <w:pPr>
        <w:pStyle w:val="16"/>
      </w:pPr>
      <w:r>
        <w:t>Finished product specification with tolerances (appearance/odor/pH/viscosity)</w:t>
      </w:r>
    </w:p>
    <w:p w14:paraId="1219E7C0">
      <w:pPr>
        <w:pStyle w:val="16"/>
      </w:pPr>
      <w:r>
        <w:t>Micro limits + release criteria (what is tested, pass/fail rules)</w:t>
      </w:r>
    </w:p>
    <w:p w14:paraId="2B662D25">
      <w:pPr>
        <w:pStyle w:val="16"/>
      </w:pPr>
      <w:r>
        <w:t>Batch release workflow (who signs release; what must be complete before release)</w:t>
      </w:r>
    </w:p>
    <w:p w14:paraId="5A656686">
      <w:pPr>
        <w:pStyle w:val="16"/>
      </w:pPr>
      <w:r>
        <w:t>Packaging specification: material + pump/sprayer model + liner/wiper/orifice (if applicable)</w:t>
      </w:r>
    </w:p>
    <w:p w14:paraId="4D3C6EE6">
      <w:pPr>
        <w:pStyle w:val="16"/>
      </w:pPr>
      <w:r>
        <w:t>Label copy draft + claims boundary notes (what claims are allowed vs not)</w:t>
      </w:r>
    </w:p>
    <w:p w14:paraId="7C342D3A"/>
    <w:p w14:paraId="7D667410">
      <w:r>
        <w:rPr>
          <w:b/>
        </w:rPr>
        <w:t>🔒 Required — B.  Raw material &amp; packaging compliance evidence</w:t>
      </w:r>
    </w:p>
    <w:p w14:paraId="2DFB7CBE">
      <w:pPr>
        <w:pStyle w:val="16"/>
      </w:pPr>
      <w:r>
        <w:t>COA for key raw materials (recent lot example)</w:t>
      </w:r>
    </w:p>
    <w:p w14:paraId="1B99503F">
      <w:pPr>
        <w:pStyle w:val="16"/>
      </w:pPr>
      <w:r>
        <w:t>SDS for key raw materials</w:t>
      </w:r>
    </w:p>
    <w:p w14:paraId="4A2AAF58">
      <w:pPr>
        <w:pStyle w:val="16"/>
      </w:pPr>
      <w:r>
        <w:t>Allergen/fragrance statement (if applicable)</w:t>
      </w:r>
    </w:p>
    <w:p w14:paraId="1C630B47">
      <w:pPr>
        <w:pStyle w:val="16"/>
      </w:pPr>
      <w:r>
        <w:t>Restricted substance check aligned to target market/channel (summary is fine)</w:t>
      </w:r>
    </w:p>
    <w:p w14:paraId="5C4B7D4D">
      <w:pPr>
        <w:pStyle w:val="16"/>
      </w:pPr>
      <w:r>
        <w:t>Packaging material declaration (e.g., PET/PP/PE; PCR content if relevant)</w:t>
      </w:r>
    </w:p>
    <w:p w14:paraId="6B6C954F">
      <w:pPr>
        <w:pStyle w:val="16"/>
      </w:pPr>
      <w:r>
        <w:t>Supplier traceability notes for key actives and key packaging components</w:t>
      </w:r>
    </w:p>
    <w:p w14:paraId="46A9F175"/>
    <w:p w14:paraId="1C4CAC21">
      <w:r>
        <w:rPr>
          <w:b/>
        </w:rPr>
        <w:t>⚠ Important — C.  Manufacturing &amp; traceability record samples (redacted)</w:t>
      </w:r>
    </w:p>
    <w:p w14:paraId="3300340A">
      <w:pPr>
        <w:pStyle w:val="16"/>
      </w:pPr>
      <w:r>
        <w:t>One executed batch record sample with in-process checks and signatures (redacted)</w:t>
      </w:r>
    </w:p>
    <w:p w14:paraId="48B54832">
      <w:pPr>
        <w:pStyle w:val="16"/>
      </w:pPr>
      <w:r>
        <w:t>Line clearance / sanitation verification record sample</w:t>
      </w:r>
    </w:p>
    <w:p w14:paraId="37879A09">
      <w:pPr>
        <w:pStyle w:val="16"/>
      </w:pPr>
      <w:r>
        <w:t>Traceability example: raw lot → finished batch → shipment (labels or records)</w:t>
      </w:r>
    </w:p>
    <w:p w14:paraId="562DFA88">
      <w:pPr>
        <w:pStyle w:val="16"/>
      </w:pPr>
      <w:r>
        <w:t>Change control example (raw/pack/process change), redacted</w:t>
      </w:r>
    </w:p>
    <w:p w14:paraId="004F1A98">
      <w:pPr>
        <w:pStyle w:val="16"/>
      </w:pPr>
      <w:r>
        <w:t>Retention sample policy (duration, conditions, labeling)</w:t>
      </w:r>
    </w:p>
    <w:p w14:paraId="7E7FDAC6"/>
    <w:p w14:paraId="01AFE521">
      <w:r>
        <w:rPr>
          <w:b/>
        </w:rPr>
        <w:t>⚠ Important — D.  Testing, stability &amp; packaging readiness</w:t>
      </w:r>
    </w:p>
    <w:p w14:paraId="5FDDA03D">
      <w:pPr>
        <w:pStyle w:val="16"/>
      </w:pPr>
      <w:r>
        <w:t>Stability plan outline (conditions, timepoints, acceptance criteria)</w:t>
      </w:r>
    </w:p>
    <w:p w14:paraId="0A9F4194">
      <w:pPr>
        <w:pStyle w:val="16"/>
      </w:pPr>
      <w:r>
        <w:t>Micro testing plan outline (when tested, who tests, release gating)</w:t>
      </w:r>
    </w:p>
    <w:p w14:paraId="504B8880">
      <w:pPr>
        <w:pStyle w:val="16"/>
      </w:pPr>
      <w:r>
        <w:t>Packaging compatibility plan (especially pumps/sprayers/airless)</w:t>
      </w:r>
    </w:p>
    <w:p w14:paraId="4AD37594">
      <w:pPr>
        <w:pStyle w:val="16"/>
      </w:pPr>
      <w:r>
        <w:t>Leakage/transport risk checks (if shipping long distance or to Amazon/retail)</w:t>
      </w:r>
    </w:p>
    <w:p w14:paraId="367151F8">
      <w:pPr>
        <w:pStyle w:val="16"/>
      </w:pPr>
      <w:r>
        <w:t>If using 3rd-party labs: lab name + typical turnaround + what triggers re-test</w:t>
      </w:r>
    </w:p>
    <w:p w14:paraId="77A11FDB"/>
    <w:p w14:paraId="1844EFB4">
      <w:r>
        <w:rPr>
          <w:b/>
        </w:rPr>
        <w:t>How to Interpret the Proof Pack (Pass / Probe / Reject)</w:t>
      </w:r>
    </w:p>
    <w:p w14:paraId="77DAF23A">
      <w:r>
        <w:rPr>
          <w:b/>
        </w:rPr>
        <w:t>PASS</w:t>
      </w:r>
    </w:p>
    <w:p w14:paraId="51965A25">
      <w:pPr>
        <w:pStyle w:val="16"/>
      </w:pPr>
      <w:r>
        <w:t>Redacted record samples are provided quickly (not just certificates).</w:t>
      </w:r>
    </w:p>
    <w:p w14:paraId="30FDC8A7">
      <w:pPr>
        <w:pStyle w:val="16"/>
      </w:pPr>
      <w:r>
        <w:t>Each item has an owner and clear acceptance criteria.</w:t>
      </w:r>
    </w:p>
    <w:p w14:paraId="0B0BCFAE">
      <w:pPr>
        <w:pStyle w:val="16"/>
      </w:pPr>
      <w:r>
        <w:t>Traceability and release workflow are easy to demonstrate.</w:t>
      </w:r>
    </w:p>
    <w:p w14:paraId="18496BBA"/>
    <w:p w14:paraId="43E320E0">
      <w:r>
        <w:rPr>
          <w:b/>
        </w:rPr>
        <w:t>PROBE</w:t>
      </w:r>
    </w:p>
    <w:p w14:paraId="61ABFA33">
      <w:pPr>
        <w:pStyle w:val="16"/>
      </w:pPr>
      <w:r>
        <w:t>Certificates are provided, but records are avoided or incomplete.</w:t>
      </w:r>
    </w:p>
    <w:p w14:paraId="3E7EB39B">
      <w:pPr>
        <w:pStyle w:val="16"/>
      </w:pPr>
      <w:r>
        <w:t>Answers are vague ("we do it") without examples.</w:t>
      </w:r>
    </w:p>
    <w:p w14:paraId="45FB8F54">
      <w:pPr>
        <w:pStyle w:val="16"/>
      </w:pPr>
      <w:r>
        <w:t>Packaging/stability/testing ownership is unclear.</w:t>
      </w:r>
    </w:p>
    <w:p w14:paraId="449818F5"/>
    <w:p w14:paraId="7BA6D69D">
      <w:r>
        <w:rPr>
          <w:b/>
        </w:rPr>
        <w:t>REJECT</w:t>
      </w:r>
    </w:p>
    <w:p w14:paraId="19108DC3">
      <w:pPr>
        <w:pStyle w:val="16"/>
      </w:pPr>
      <w:r>
        <w:t>Refuses to share any redacted batch/traceability/release records.</w:t>
      </w:r>
    </w:p>
    <w:p w14:paraId="1EA8FD91">
      <w:pPr>
        <w:pStyle w:val="16"/>
      </w:pPr>
      <w:r>
        <w:t>Only marketing decks, no executed documents.</w:t>
      </w:r>
    </w:p>
    <w:p w14:paraId="2E1DA722">
      <w:pPr>
        <w:pStyle w:val="16"/>
      </w:pPr>
      <w:r>
        <w:t>Can’t explain who releases a batch and on what basis.</w:t>
      </w:r>
    </w:p>
    <w:p w14:paraId="259A19BC"/>
    <w:p w14:paraId="6C91FD8A">
      <w:r>
        <w:t>Next step: If the Proof Pack passes, schedule a live video tour to verify control points and matching logs in real time.</w:t>
      </w:r>
    </w:p>
    <w:p w14:paraId="28A3BC6B"/>
    <w:p w14:paraId="7F98B755">
      <w:r>
        <w:rPr>
          <w:b/>
        </w:rPr>
        <w:t>Project Details (fill in)</w:t>
      </w:r>
    </w:p>
    <w:p w14:paraId="30BB6EAB">
      <w:r>
        <w:t>Brand / Company: ________________________________</w:t>
      </w:r>
    </w:p>
    <w:p w14:paraId="04321392">
      <w:r>
        <w:t>Target market &amp; channel: _________________________</w:t>
      </w:r>
    </w:p>
    <w:p w14:paraId="21C38501">
      <w:r>
        <w:t>Product format(s): _______________________________</w:t>
      </w:r>
    </w:p>
    <w:p w14:paraId="652B8B7D">
      <w:r>
        <w:t>Key claims boundaries: ___________________________</w:t>
      </w:r>
    </w:p>
    <w:p w14:paraId="76098254">
      <w:r>
        <w:t>Packaging type(s): _______________________________</w:t>
      </w:r>
    </w:p>
    <w:p w14:paraId="45D27798">
      <w:r>
        <w:t>Desired timeline: ________________________________</w:t>
      </w:r>
    </w:p>
    <w:sectPr>
      <w:pgSz w:w="12240" w:h="15840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ＭＳ 明朝">
    <w:altName w:val="Yu Gothic"/>
    <w:panose1 w:val="00000000000000000000"/>
    <w:charset w:val="80"/>
    <w:family w:val="roman"/>
    <w:pitch w:val="default"/>
    <w:sig w:usb0="00000000" w:usb1="00000000" w:usb2="00000010" w:usb3="00000000" w:csb0="00020000" w:csb1="00000000"/>
  </w:font>
  <w:font w:name="ＭＳ 明朝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Courier">
    <w:altName w:val="Courier New"/>
    <w:panose1 w:val="02000500000000000000"/>
    <w:charset w:val="00"/>
    <w:family w:val="auto"/>
    <w:pitch w:val="default"/>
    <w:sig w:usb0="00000000" w:usb1="00000000" w:usb2="00000000" w:usb3="00000000" w:csb0="00000001" w:csb1="00000000"/>
  </w:font>
  <w:font w:name="ＭＳ 明朝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E"/>
    <w:multiLevelType w:val="singleLevel"/>
    <w:tmpl w:val="FFFFFF7E"/>
    <w:lvl w:ilvl="0" w:tentative="0">
      <w:start w:val="1"/>
      <w:numFmt w:val="decimal"/>
      <w:pStyle w:val="20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1">
    <w:nsid w:val="FFFFFF7F"/>
    <w:multiLevelType w:val="singleLevel"/>
    <w:tmpl w:val="FFFFFF7F"/>
    <w:lvl w:ilvl="0" w:tentative="0">
      <w:start w:val="1"/>
      <w:numFmt w:val="decimal"/>
      <w:pStyle w:val="13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2">
    <w:nsid w:val="FFFFFF82"/>
    <w:multiLevelType w:val="singleLevel"/>
    <w:tmpl w:val="FFFFFF82"/>
    <w:lvl w:ilvl="0" w:tentative="0">
      <w:start w:val="1"/>
      <w:numFmt w:val="bullet"/>
      <w:pStyle w:val="18"/>
      <w:lvlText w:val=""/>
      <w:lvlJc w:val="left"/>
      <w:pPr>
        <w:tabs>
          <w:tab w:val="left" w:pos="1080"/>
        </w:tabs>
        <w:ind w:left="1080" w:hanging="360"/>
      </w:pPr>
      <w:rPr>
        <w:rFonts w:hint="default" w:ascii="Symbol" w:hAnsi="Symbol"/>
      </w:rPr>
    </w:lvl>
  </w:abstractNum>
  <w:abstractNum w:abstractNumId="3">
    <w:nsid w:val="FFFFFF83"/>
    <w:multiLevelType w:val="singleLevel"/>
    <w:tmpl w:val="FFFFFF83"/>
    <w:lvl w:ilvl="0" w:tentative="0">
      <w:start w:val="1"/>
      <w:numFmt w:val="bullet"/>
      <w:pStyle w:val="23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</w:abstractNum>
  <w:abstractNum w:abstractNumId="4">
    <w:nsid w:val="FFFFFF88"/>
    <w:multiLevelType w:val="singleLevel"/>
    <w:tmpl w:val="FFFFFF88"/>
    <w:lvl w:ilvl="0" w:tentative="0">
      <w:start w:val="1"/>
      <w:numFmt w:val="decimal"/>
      <w:pStyle w:val="14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5">
    <w:nsid w:val="FFFFFF89"/>
    <w:multiLevelType w:val="singleLevel"/>
    <w:tmpl w:val="FFFFFF89"/>
    <w:lvl w:ilvl="0" w:tentative="0">
      <w:start w:val="1"/>
      <w:numFmt w:val="bullet"/>
      <w:pStyle w:val="16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2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  <w:rsid w:val="506C0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semiHidden="0" w:name="macro"/>
    <w:lsdException w:uiPriority="99" w:name="toa heading"/>
    <w:lsdException w:uiPriority="99" w:semiHidden="0" w:name="List"/>
    <w:lsdException w:uiPriority="99" w:semiHidden="0" w:name="List Bullet"/>
    <w:lsdException w:uiPriority="99" w:semiHidden="0" w:name="List Number"/>
    <w:lsdException w:uiPriority="99" w:semiHidden="0" w:name="List 2"/>
    <w:lsdException w:uiPriority="99" w:semiHidden="0" w:name="List 3"/>
    <w:lsdException w:uiPriority="99" w:name="List 4"/>
    <w:lsdException w:uiPriority="99" w:name="List 5"/>
    <w:lsdException w:uiPriority="99" w:semiHidden="0" w:name="List Bullet 2"/>
    <w:lsdException w:uiPriority="99" w:semiHidden="0" w:name="List Bullet 3"/>
    <w:lsdException w:uiPriority="99" w:name="List Bullet 4"/>
    <w:lsdException w:uiPriority="99" w:name="List Bullet 5"/>
    <w:lsdException w:uiPriority="99" w:semiHidden="0" w:name="List Number 2"/>
    <w:lsdException w:uiPriority="99" w:semiHidden="0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semiHidden="0" w:name="Body Text"/>
    <w:lsdException w:uiPriority="99" w:name="Body Text Indent"/>
    <w:lsdException w:uiPriority="99" w:semiHidden="0" w:name="List Continue"/>
    <w:lsdException w:uiPriority="99" w:semiHidden="0" w:name="List Continue 2"/>
    <w:lsdException w:uiPriority="99" w:semiHidden="0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semiHidden="0" w:name="Body Text 2"/>
    <w:lsdException w:uiPriority="99" w:semiHidden="0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60" w:semiHidden="0" w:name="Light Shading"/>
    <w:lsdException w:qFormat="1" w:unhideWhenUsed="0" w:uiPriority="61" w:semiHidden="0" w:name="Light List"/>
    <w:lsdException w:qFormat="1" w:unhideWhenUsed="0" w:uiPriority="62" w:semiHidden="0" w:name="Light Grid"/>
    <w:lsdException w:qFormat="1" w:unhideWhenUsed="0" w:uiPriority="63" w:semiHidden="0" w:name="Medium Shading 1"/>
    <w:lsdException w:qFormat="1" w:unhideWhenUsed="0" w:uiPriority="64" w:semiHidden="0" w:name="Medium Shading 2"/>
    <w:lsdException w:qFormat="1" w:unhideWhenUsed="0" w:uiPriority="65" w:semiHidden="0" w:name="Medium List 1"/>
    <w:lsdException w:qFormat="1" w:unhideWhenUsed="0" w:uiPriority="66" w:semiHidden="0" w:name="Medium List 2"/>
    <w:lsdException w:qFormat="1"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qFormat="1" w:unhideWhenUsed="0" w:uiPriority="60" w:semiHidden="0" w:name="Light Shading Accent 1"/>
    <w:lsdException w:qFormat="1" w:unhideWhenUsed="0" w:uiPriority="61" w:semiHidden="0" w:name="Light List Accent 1"/>
    <w:lsdException w:qFormat="1" w:unhideWhenUsed="0" w:uiPriority="62" w:semiHidden="0" w:name="Light Grid Accent 1"/>
    <w:lsdException w:qFormat="1" w:unhideWhenUsed="0" w:uiPriority="63" w:semiHidden="0" w:name="Medium Shading 1 Accent 1"/>
    <w:lsdException w:qFormat="1" w:unhideWhenUsed="0" w:uiPriority="64" w:semiHidden="0" w:name="Medium Shading 2 Accent 1"/>
    <w:lsdException w:qFormat="1"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qFormat="1" w:unhideWhenUsed="0" w:uiPriority="66" w:semiHidden="0" w:name="Medium List 2 Accent 1"/>
    <w:lsdException w:qFormat="1"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qFormat="1" w:unhideWhenUsed="0" w:uiPriority="60" w:semiHidden="0" w:name="Light Shading Accent 2"/>
    <w:lsdException w:qFormat="1" w:unhideWhenUsed="0" w:uiPriority="61" w:semiHidden="0" w:name="Light List Accent 2"/>
    <w:lsdException w:qFormat="1" w:unhideWhenUsed="0" w:uiPriority="62" w:semiHidden="0" w:name="Light Grid Accent 2"/>
    <w:lsdException w:qFormat="1" w:unhideWhenUsed="0" w:uiPriority="63" w:semiHidden="0" w:name="Medium Shading 1 Accent 2"/>
    <w:lsdException w:qFormat="1" w:unhideWhenUsed="0" w:uiPriority="64" w:semiHidden="0" w:name="Medium Shading 2 Accent 2"/>
    <w:lsdException w:qFormat="1" w:unhideWhenUsed="0" w:uiPriority="65" w:semiHidden="0" w:name="Medium List 1 Accent 2"/>
    <w:lsdException w:qFormat="1"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qFormat="1" w:unhideWhenUsed="0" w:uiPriority="60" w:semiHidden="0" w:name="Light Shading Accent 3"/>
    <w:lsdException w:qFormat="1" w:unhideWhenUsed="0" w:uiPriority="61" w:semiHidden="0" w:name="Light List Accent 3"/>
    <w:lsdException w:qFormat="1" w:unhideWhenUsed="0" w:uiPriority="62" w:semiHidden="0" w:name="Light Grid Accent 3"/>
    <w:lsdException w:qFormat="1" w:unhideWhenUsed="0" w:uiPriority="63" w:semiHidden="0" w:name="Medium Shading 1 Accent 3"/>
    <w:lsdException w:qFormat="1" w:unhideWhenUsed="0" w:uiPriority="64" w:semiHidden="0" w:name="Medium Shading 2 Accent 3"/>
    <w:lsdException w:qFormat="1" w:unhideWhenUsed="0" w:uiPriority="65" w:semiHidden="0" w:name="Medium List 1 Accent 3"/>
    <w:lsdException w:qFormat="1"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qFormat="1" w:unhideWhenUsed="0" w:uiPriority="60" w:semiHidden="0" w:name="Light Shading Accent 4"/>
    <w:lsdException w:qFormat="1" w:unhideWhenUsed="0" w:uiPriority="61" w:semiHidden="0" w:name="Light List Accent 4"/>
    <w:lsdException w:qFormat="1" w:unhideWhenUsed="0" w:uiPriority="62" w:semiHidden="0" w:name="Light Grid Accent 4"/>
    <w:lsdException w:qFormat="1" w:unhideWhenUsed="0" w:uiPriority="63" w:semiHidden="0" w:name="Medium Shading 1 Accent 4"/>
    <w:lsdException w:qFormat="1" w:unhideWhenUsed="0" w:uiPriority="64" w:semiHidden="0" w:name="Medium Shading 2 Accent 4"/>
    <w:lsdException w:qFormat="1" w:unhideWhenUsed="0" w:uiPriority="65" w:semiHidden="0" w:name="Medium List 1 Accent 4"/>
    <w:lsdException w:qFormat="1"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qFormat="1" w:unhideWhenUsed="0" w:uiPriority="60" w:semiHidden="0" w:name="Light Shading Accent 5"/>
    <w:lsdException w:qFormat="1" w:unhideWhenUsed="0" w:uiPriority="61" w:semiHidden="0" w:name="Light List Accent 5"/>
    <w:lsdException w:qFormat="1" w:unhideWhenUsed="0" w:uiPriority="62" w:semiHidden="0" w:name="Light Grid Accent 5"/>
    <w:lsdException w:qFormat="1" w:unhideWhenUsed="0" w:uiPriority="63" w:semiHidden="0" w:name="Medium Shading 1 Accent 5"/>
    <w:lsdException w:qFormat="1" w:unhideWhenUsed="0" w:uiPriority="64" w:semiHidden="0" w:name="Medium Shading 2 Accent 5"/>
    <w:lsdException w:qFormat="1" w:unhideWhenUsed="0" w:uiPriority="65" w:semiHidden="0" w:name="Medium List 1 Accent 5"/>
    <w:lsdException w:qFormat="1"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qFormat="1" w:unhideWhenUsed="0" w:uiPriority="60" w:semiHidden="0" w:name="Light Shading Accent 6"/>
    <w:lsdException w:qFormat="1" w:unhideWhenUsed="0" w:uiPriority="61" w:semiHidden="0" w:name="Light List Accent 6"/>
    <w:lsdException w:qFormat="1" w:unhideWhenUsed="0" w:uiPriority="62" w:semiHidden="0" w:name="Light Grid Accent 6"/>
    <w:lsdException w:qFormat="1" w:unhideWhenUsed="0" w:uiPriority="63" w:semiHidden="0" w:name="Medium Shading 1 Accent 6"/>
    <w:lsdException w:qFormat="1" w:unhideWhenUsed="0" w:uiPriority="64" w:semiHidden="0" w:name="Medium Shading 2 Accent 6"/>
    <w:lsdException w:qFormat="1" w:unhideWhenUsed="0" w:uiPriority="65" w:semiHidden="0" w:name="Medium List 1 Accent 6"/>
    <w:lsdException w:qFormat="1"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Calibri" w:hAnsi="Calibri" w:eastAsiaTheme="minorEastAsia" w:cstheme="minorBidi"/>
      <w:sz w:val="22"/>
      <w:szCs w:val="22"/>
      <w:lang w:val="en-US" w:eastAsia="en-US" w:bidi="ar-SA"/>
    </w:rPr>
  </w:style>
  <w:style w:type="paragraph" w:styleId="3">
    <w:name w:val="heading 1"/>
    <w:basedOn w:val="1"/>
    <w:next w:val="1"/>
    <w:link w:val="138"/>
    <w:qFormat/>
    <w:uiPriority w:val="9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paragraph" w:styleId="4">
    <w:name w:val="heading 2"/>
    <w:basedOn w:val="1"/>
    <w:next w:val="1"/>
    <w:link w:val="139"/>
    <w:unhideWhenUsed/>
    <w:qFormat/>
    <w:uiPriority w:val="9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paragraph" w:styleId="5">
    <w:name w:val="heading 3"/>
    <w:basedOn w:val="1"/>
    <w:next w:val="1"/>
    <w:link w:val="140"/>
    <w:unhideWhenUsed/>
    <w:qFormat/>
    <w:uiPriority w:val="9"/>
    <w:pPr>
      <w:keepNext/>
      <w:keepLines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paragraph" w:styleId="6">
    <w:name w:val="heading 4"/>
    <w:basedOn w:val="1"/>
    <w:next w:val="1"/>
    <w:link w:val="150"/>
    <w:semiHidden/>
    <w:unhideWhenUsed/>
    <w:qFormat/>
    <w:uiPriority w:val="9"/>
    <w:pPr>
      <w:keepNext/>
      <w:keepLines/>
      <w:spacing w:before="200" w:after="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paragraph" w:styleId="7">
    <w:name w:val="heading 5"/>
    <w:basedOn w:val="1"/>
    <w:next w:val="1"/>
    <w:link w:val="151"/>
    <w:semiHidden/>
    <w:unhideWhenUsed/>
    <w:qFormat/>
    <w:uiPriority w:val="9"/>
    <w:pPr>
      <w:keepNext/>
      <w:keepLines/>
      <w:spacing w:before="200" w:after="0"/>
      <w:outlineLvl w:val="4"/>
    </w:pPr>
    <w:rPr>
      <w:rFonts w:asciiTheme="majorHAnsi" w:hAnsiTheme="majorHAnsi" w:eastAsiaTheme="majorEastAsia" w:cstheme="majorBidi"/>
      <w:color w:val="254061" w:themeColor="accent1" w:themeShade="80"/>
    </w:rPr>
  </w:style>
  <w:style w:type="paragraph" w:styleId="8">
    <w:name w:val="heading 6"/>
    <w:basedOn w:val="1"/>
    <w:next w:val="1"/>
    <w:link w:val="152"/>
    <w:semiHidden/>
    <w:unhideWhenUsed/>
    <w:qFormat/>
    <w:uiPriority w:val="9"/>
    <w:pPr>
      <w:keepNext/>
      <w:keepLines/>
      <w:spacing w:before="200" w:after="0"/>
      <w:outlineLvl w:val="5"/>
    </w:pPr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paragraph" w:styleId="9">
    <w:name w:val="heading 7"/>
    <w:basedOn w:val="1"/>
    <w:next w:val="1"/>
    <w:link w:val="153"/>
    <w:semiHidden/>
    <w:unhideWhenUsed/>
    <w:qFormat/>
    <w:uiPriority w:val="9"/>
    <w:pPr>
      <w:keepNext/>
      <w:keepLines/>
      <w:spacing w:before="200" w:after="0"/>
      <w:outlineLvl w:val="6"/>
    </w:pPr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0">
    <w:name w:val="heading 8"/>
    <w:basedOn w:val="1"/>
    <w:next w:val="1"/>
    <w:link w:val="154"/>
    <w:semiHidden/>
    <w:unhideWhenUsed/>
    <w:qFormat/>
    <w:uiPriority w:val="9"/>
    <w:pPr>
      <w:keepNext/>
      <w:keepLines/>
      <w:spacing w:before="200" w:after="0"/>
      <w:outlineLvl w:val="7"/>
    </w:pPr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paragraph" w:styleId="11">
    <w:name w:val="heading 9"/>
    <w:basedOn w:val="1"/>
    <w:next w:val="1"/>
    <w:link w:val="155"/>
    <w:semiHidden/>
    <w:unhideWhenUsed/>
    <w:qFormat/>
    <w:uiPriority w:val="9"/>
    <w:pPr>
      <w:keepNext/>
      <w:keepLines/>
      <w:spacing w:before="200" w:after="0"/>
      <w:outlineLvl w:val="8"/>
    </w:pPr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default="1" w:styleId="132">
    <w:name w:val="Default Paragraph Font"/>
    <w:semiHidden/>
    <w:unhideWhenUsed/>
    <w:qFormat/>
    <w:uiPriority w:val="1"/>
  </w:style>
  <w:style w:type="table" w:default="1" w:styleId="3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acro"/>
    <w:link w:val="147"/>
    <w:unhideWhenUsed/>
    <w:uiPriority w:val="99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hAnsi="Courier" w:eastAsiaTheme="minorEastAsia" w:cstheme="minorBidi"/>
      <w:sz w:val="20"/>
      <w:szCs w:val="20"/>
      <w:lang w:val="en-US" w:eastAsia="en-US" w:bidi="ar-SA"/>
    </w:rPr>
  </w:style>
  <w:style w:type="paragraph" w:styleId="12">
    <w:name w:val="List 3"/>
    <w:basedOn w:val="1"/>
    <w:unhideWhenUsed/>
    <w:uiPriority w:val="99"/>
    <w:pPr>
      <w:ind w:left="1080" w:hanging="360"/>
      <w:contextualSpacing/>
    </w:pPr>
  </w:style>
  <w:style w:type="paragraph" w:styleId="13">
    <w:name w:val="List Number 2"/>
    <w:basedOn w:val="1"/>
    <w:unhideWhenUsed/>
    <w:uiPriority w:val="99"/>
    <w:pPr>
      <w:numPr>
        <w:ilvl w:val="0"/>
        <w:numId w:val="1"/>
      </w:numPr>
      <w:contextualSpacing/>
    </w:pPr>
  </w:style>
  <w:style w:type="paragraph" w:styleId="14">
    <w:name w:val="List Number"/>
    <w:basedOn w:val="1"/>
    <w:unhideWhenUsed/>
    <w:uiPriority w:val="99"/>
    <w:pPr>
      <w:numPr>
        <w:ilvl w:val="0"/>
        <w:numId w:val="2"/>
      </w:numPr>
      <w:contextualSpacing/>
    </w:pPr>
  </w:style>
  <w:style w:type="paragraph" w:styleId="15">
    <w:name w:val="caption"/>
    <w:basedOn w:val="1"/>
    <w:next w:val="1"/>
    <w:semiHidden/>
    <w:unhideWhenUsed/>
    <w:qFormat/>
    <w:uiPriority w:val="35"/>
    <w:pPr>
      <w:spacing w:line="240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16">
    <w:name w:val="List Bullet"/>
    <w:basedOn w:val="1"/>
    <w:unhideWhenUsed/>
    <w:uiPriority w:val="99"/>
    <w:pPr>
      <w:numPr>
        <w:ilvl w:val="0"/>
        <w:numId w:val="3"/>
      </w:numPr>
      <w:contextualSpacing/>
    </w:pPr>
  </w:style>
  <w:style w:type="paragraph" w:styleId="17">
    <w:name w:val="Body Text 3"/>
    <w:basedOn w:val="1"/>
    <w:link w:val="146"/>
    <w:unhideWhenUsed/>
    <w:uiPriority w:val="99"/>
    <w:pPr>
      <w:spacing w:after="120"/>
    </w:pPr>
    <w:rPr>
      <w:sz w:val="16"/>
      <w:szCs w:val="16"/>
    </w:rPr>
  </w:style>
  <w:style w:type="paragraph" w:styleId="18">
    <w:name w:val="List Bullet 3"/>
    <w:basedOn w:val="1"/>
    <w:unhideWhenUsed/>
    <w:uiPriority w:val="99"/>
    <w:pPr>
      <w:numPr>
        <w:ilvl w:val="0"/>
        <w:numId w:val="4"/>
      </w:numPr>
      <w:contextualSpacing/>
    </w:pPr>
  </w:style>
  <w:style w:type="paragraph" w:styleId="19">
    <w:name w:val="Body Text"/>
    <w:basedOn w:val="1"/>
    <w:link w:val="144"/>
    <w:unhideWhenUsed/>
    <w:uiPriority w:val="99"/>
    <w:pPr>
      <w:spacing w:after="120"/>
    </w:pPr>
  </w:style>
  <w:style w:type="paragraph" w:styleId="20">
    <w:name w:val="List Number 3"/>
    <w:basedOn w:val="1"/>
    <w:unhideWhenUsed/>
    <w:uiPriority w:val="99"/>
    <w:pPr>
      <w:numPr>
        <w:ilvl w:val="0"/>
        <w:numId w:val="5"/>
      </w:numPr>
      <w:contextualSpacing/>
    </w:pPr>
  </w:style>
  <w:style w:type="paragraph" w:styleId="21">
    <w:name w:val="List 2"/>
    <w:basedOn w:val="1"/>
    <w:unhideWhenUsed/>
    <w:uiPriority w:val="99"/>
    <w:pPr>
      <w:ind w:left="720" w:hanging="360"/>
      <w:contextualSpacing/>
    </w:pPr>
  </w:style>
  <w:style w:type="paragraph" w:styleId="22">
    <w:name w:val="List Continue"/>
    <w:basedOn w:val="1"/>
    <w:unhideWhenUsed/>
    <w:uiPriority w:val="99"/>
    <w:pPr>
      <w:spacing w:after="120"/>
      <w:ind w:left="360"/>
      <w:contextualSpacing/>
    </w:pPr>
  </w:style>
  <w:style w:type="paragraph" w:styleId="23">
    <w:name w:val="List Bullet 2"/>
    <w:basedOn w:val="1"/>
    <w:unhideWhenUsed/>
    <w:uiPriority w:val="99"/>
    <w:pPr>
      <w:numPr>
        <w:ilvl w:val="0"/>
        <w:numId w:val="6"/>
      </w:numPr>
      <w:contextualSpacing/>
    </w:pPr>
  </w:style>
  <w:style w:type="paragraph" w:styleId="24">
    <w:name w:val="footer"/>
    <w:basedOn w:val="1"/>
    <w:link w:val="136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5">
    <w:name w:val="header"/>
    <w:basedOn w:val="1"/>
    <w:link w:val="135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6">
    <w:name w:val="Subtitle"/>
    <w:basedOn w:val="1"/>
    <w:next w:val="1"/>
    <w:link w:val="142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27">
    <w:name w:val="List"/>
    <w:basedOn w:val="1"/>
    <w:unhideWhenUsed/>
    <w:uiPriority w:val="99"/>
    <w:pPr>
      <w:ind w:left="360" w:hanging="360"/>
      <w:contextualSpacing/>
    </w:pPr>
  </w:style>
  <w:style w:type="paragraph" w:styleId="28">
    <w:name w:val="Body Text 2"/>
    <w:basedOn w:val="1"/>
    <w:link w:val="145"/>
    <w:unhideWhenUsed/>
    <w:uiPriority w:val="99"/>
    <w:pPr>
      <w:spacing w:after="120" w:line="480" w:lineRule="auto"/>
    </w:pPr>
  </w:style>
  <w:style w:type="paragraph" w:styleId="29">
    <w:name w:val="List Continue 2"/>
    <w:basedOn w:val="1"/>
    <w:unhideWhenUsed/>
    <w:uiPriority w:val="99"/>
    <w:pPr>
      <w:spacing w:after="120"/>
      <w:ind w:left="720"/>
      <w:contextualSpacing/>
    </w:pPr>
  </w:style>
  <w:style w:type="paragraph" w:styleId="30">
    <w:name w:val="List Continue 3"/>
    <w:basedOn w:val="1"/>
    <w:unhideWhenUsed/>
    <w:uiPriority w:val="99"/>
    <w:pPr>
      <w:spacing w:after="120"/>
      <w:ind w:left="1080"/>
      <w:contextualSpacing/>
    </w:pPr>
  </w:style>
  <w:style w:type="paragraph" w:styleId="31">
    <w:name w:val="Title"/>
    <w:basedOn w:val="1"/>
    <w:next w:val="1"/>
    <w:link w:val="141"/>
    <w:qFormat/>
    <w:uiPriority w:val="10"/>
    <w:pPr>
      <w:pBdr>
        <w:bottom w:val="single" w:color="4F81BD" w:themeColor="accent1" w:sz="8" w:space="4"/>
      </w:pBdr>
      <w:spacing w:after="300" w:line="240" w:lineRule="auto"/>
      <w:contextualSpacing/>
    </w:pPr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table" w:styleId="33">
    <w:name w:val="Table Grid"/>
    <w:basedOn w:val="32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34">
    <w:name w:val="Light Shading"/>
    <w:basedOn w:val="32"/>
    <w:qFormat/>
    <w:uiPriority w:val="60"/>
    <w:pPr>
      <w:spacing w:after="0" w:line="240" w:lineRule="auto"/>
    </w:pPr>
    <w:rPr>
      <w:color w:val="000000" w:themeColor="text1" w:themeShade="BF"/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table" w:styleId="35">
    <w:name w:val="Light Shading Accent 1"/>
    <w:basedOn w:val="32"/>
    <w:qFormat/>
    <w:uiPriority w:val="60"/>
    <w:pPr>
      <w:spacing w:after="0" w:line="240" w:lineRule="auto"/>
    </w:pPr>
    <w:rPr>
      <w:color w:val="376092" w:themeColor="accent1" w:themeShade="BF"/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36">
    <w:name w:val="Light Shading Accent 2"/>
    <w:basedOn w:val="32"/>
    <w:qFormat/>
    <w:uiPriority w:val="60"/>
    <w:pPr>
      <w:spacing w:after="0" w:line="240" w:lineRule="auto"/>
    </w:pPr>
    <w:rPr>
      <w:color w:val="953735" w:themeColor="accent2" w:themeShade="BF"/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</w:style>
  <w:style w:type="table" w:styleId="37">
    <w:name w:val="Light Shading Accent 3"/>
    <w:basedOn w:val="32"/>
    <w:qFormat/>
    <w:uiPriority w:val="60"/>
    <w:pPr>
      <w:spacing w:after="0" w:line="240" w:lineRule="auto"/>
    </w:pPr>
    <w:rPr>
      <w:color w:val="77933C" w:themeColor="accent3" w:themeShade="BF"/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38">
    <w:name w:val="Light Shading Accent 4"/>
    <w:basedOn w:val="32"/>
    <w:qFormat/>
    <w:uiPriority w:val="60"/>
    <w:pPr>
      <w:spacing w:after="0" w:line="240" w:lineRule="auto"/>
    </w:pPr>
    <w:rPr>
      <w:color w:val="604A7B" w:themeColor="accent4" w:themeShade="BF"/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39">
    <w:name w:val="Light Shading Accent 5"/>
    <w:basedOn w:val="32"/>
    <w:qFormat/>
    <w:uiPriority w:val="60"/>
    <w:pPr>
      <w:spacing w:after="0" w:line="240" w:lineRule="auto"/>
    </w:pPr>
    <w:rPr>
      <w:color w:val="31859C" w:themeColor="accent5" w:themeShade="BF"/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</w:style>
  <w:style w:type="table" w:styleId="40">
    <w:name w:val="Light Shading Accent 6"/>
    <w:basedOn w:val="32"/>
    <w:qFormat/>
    <w:uiPriority w:val="60"/>
    <w:pPr>
      <w:spacing w:after="0" w:line="240" w:lineRule="auto"/>
    </w:pPr>
    <w:rPr>
      <w:color w:val="E46C0A" w:themeColor="accent6" w:themeShade="BF"/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</w:style>
  <w:style w:type="table" w:styleId="41">
    <w:name w:val="Light List"/>
    <w:basedOn w:val="32"/>
    <w:qFormat/>
    <w:uiPriority w:val="61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42">
    <w:name w:val="Light List Accent 1"/>
    <w:basedOn w:val="32"/>
    <w:qFormat/>
    <w:uiPriority w:val="61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</w:style>
  <w:style w:type="table" w:styleId="43">
    <w:name w:val="Light List Accent 2"/>
    <w:basedOn w:val="32"/>
    <w:qFormat/>
    <w:uiPriority w:val="61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table" w:styleId="44">
    <w:name w:val="Light List Accent 3"/>
    <w:basedOn w:val="32"/>
    <w:qFormat/>
    <w:uiPriority w:val="61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45">
    <w:name w:val="Light List Accent 4"/>
    <w:basedOn w:val="32"/>
    <w:qFormat/>
    <w:uiPriority w:val="61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46">
    <w:name w:val="Light List Accent 5"/>
    <w:basedOn w:val="32"/>
    <w:qFormat/>
    <w:uiPriority w:val="61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  <w:style w:type="table" w:styleId="47">
    <w:name w:val="Light List Accent 6"/>
    <w:basedOn w:val="32"/>
    <w:qFormat/>
    <w:uiPriority w:val="61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</w:style>
  <w:style w:type="table" w:styleId="48">
    <w:name w:val="Light Grid"/>
    <w:basedOn w:val="32"/>
    <w:qFormat/>
    <w:uiPriority w:val="62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  <w:shd w:val="clear" w:color="auto" w:fill="BFBFBF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</w:tcPr>
    </w:tblStylePr>
  </w:style>
  <w:style w:type="table" w:styleId="49">
    <w:name w:val="Light Grid Accent 1"/>
    <w:basedOn w:val="32"/>
    <w:qFormat/>
    <w:uiPriority w:val="62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</w:tcPr>
    </w:tblStylePr>
  </w:style>
  <w:style w:type="table" w:styleId="50">
    <w:name w:val="Light Grid Accent 2"/>
    <w:basedOn w:val="32"/>
    <w:qFormat/>
    <w:uiPriority w:val="62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1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  <w:shd w:val="clear" w:color="auto" w:fill="EFD3D3" w:themeFill="accent2" w:themeFillTint="3F"/>
      </w:tcPr>
    </w:tblStylePr>
    <w:tblStylePr w:type="band2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</w:tcPr>
    </w:tblStylePr>
  </w:style>
  <w:style w:type="table" w:styleId="51">
    <w:name w:val="Light Grid Accent 3"/>
    <w:basedOn w:val="32"/>
    <w:qFormat/>
    <w:uiPriority w:val="62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1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</w:tcPr>
    </w:tblStylePr>
  </w:style>
  <w:style w:type="table" w:styleId="52">
    <w:name w:val="Light Grid Accent 4"/>
    <w:basedOn w:val="32"/>
    <w:qFormat/>
    <w:uiPriority w:val="62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1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</w:tcPr>
    </w:tblStylePr>
  </w:style>
  <w:style w:type="table" w:styleId="53">
    <w:name w:val="Light Grid Accent 5"/>
    <w:basedOn w:val="32"/>
    <w:qFormat/>
    <w:uiPriority w:val="62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  <w:shd w:val="clear" w:color="auto" w:fill="D2EAF0" w:themeFill="accent5" w:themeFillTint="3F"/>
      </w:tcPr>
    </w:tblStylePr>
    <w:tblStylePr w:type="band2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</w:tcPr>
    </w:tblStylePr>
  </w:style>
  <w:style w:type="table" w:styleId="54">
    <w:name w:val="Light Grid Accent 6"/>
    <w:basedOn w:val="32"/>
    <w:qFormat/>
    <w:uiPriority w:val="62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1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  <w:shd w:val="clear" w:color="auto" w:fill="FDE5D1" w:themeFill="accent6" w:themeFillTint="3F"/>
      </w:tcPr>
    </w:tblStylePr>
    <w:tblStylePr w:type="band2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</w:tcPr>
    </w:tblStylePr>
  </w:style>
  <w:style w:type="table" w:styleId="55">
    <w:name w:val="Medium Shading 1"/>
    <w:basedOn w:val="32"/>
    <w:qFormat/>
    <w:uiPriority w:val="63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3F3F3F" w:themeColor="text1" w:themeTint="BF" w:sz="8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3F3F3F" w:themeColor="text1" w:themeTint="BF" w:sz="6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FBFBF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6">
    <w:name w:val="Medium Shading 1 Accent 1"/>
    <w:basedOn w:val="32"/>
    <w:qFormat/>
    <w:uiPriority w:val="63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BA0CD" w:themeColor="accent1" w:themeTint="BF" w:sz="8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0CD" w:themeColor="accent1" w:themeTint="BF" w:sz="6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7">
    <w:name w:val="Medium Shading 1 Accent 2"/>
    <w:basedOn w:val="32"/>
    <w:qFormat/>
    <w:uiPriority w:val="63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CF7B79" w:themeColor="accent2" w:themeTint="BF" w:sz="8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F7B79" w:themeColor="accent2" w:themeTint="BF" w:sz="6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3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8">
    <w:name w:val="Medium Shading 1 Accent 3"/>
    <w:basedOn w:val="32"/>
    <w:qFormat/>
    <w:uiPriority w:val="63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4CC82" w:themeColor="accent3" w:themeTint="BF" w:sz="8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4CC82" w:themeColor="accent3" w:themeTint="BF" w:sz="6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9">
    <w:name w:val="Medium Shading 1 Accent 4"/>
    <w:basedOn w:val="32"/>
    <w:qFormat/>
    <w:uiPriority w:val="63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F8AB9" w:themeColor="accent4" w:themeTint="BF" w:sz="8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F8AB9" w:themeColor="accent4" w:themeTint="BF" w:sz="6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0">
    <w:name w:val="Medium Shading 1 Accent 5"/>
    <w:basedOn w:val="32"/>
    <w:qFormat/>
    <w:uiPriority w:val="63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8C0D4" w:themeColor="accent5" w:themeTint="BF" w:sz="8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8C0D4" w:themeColor="accent5" w:themeTint="BF" w:sz="6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1">
    <w:name w:val="Medium Shading 1 Accent 6"/>
    <w:basedOn w:val="32"/>
    <w:qFormat/>
    <w:uiPriority w:val="63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9B074" w:themeColor="accent6" w:themeTint="BF" w:sz="8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9B074" w:themeColor="accent6" w:themeTint="BF" w:sz="6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5D1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2">
    <w:name w:val="Medium Shading 2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3">
    <w:name w:val="Medium Shading 2 Accent 1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4">
    <w:name w:val="Medium Shading 2 Accent 2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5">
    <w:name w:val="Medium Shading 2 Accent 3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6">
    <w:name w:val="Medium Shading 2 Accent 4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7">
    <w:name w:val="Medium Shading 2 Accent 5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8">
    <w:name w:val="Medium Shading 2 Accent 6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9">
    <w:name w:val="Medium List 1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shd w:val="clear" w:color="auto" w:fill="BFBFBF" w:themeFill="text1" w:themeFillTint="3F"/>
      </w:tcPr>
    </w:tblStylePr>
  </w:style>
  <w:style w:type="table" w:styleId="70">
    <w:name w:val="Medium List 1 Accent 1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F81BD" w:themeColor="accen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71">
    <w:name w:val="Medium List 1 Accent 2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C0504D" w:themeColor="accent2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shd w:val="clear" w:color="auto" w:fill="EFD3D3" w:themeFill="accent2" w:themeFillTint="3F"/>
      </w:tcPr>
    </w:tblStylePr>
  </w:style>
  <w:style w:type="table" w:styleId="72">
    <w:name w:val="Medium List 1 Accent 3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9BBB59" w:themeColor="accent3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73">
    <w:name w:val="Medium List 1 Accent 4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8064A2" w:themeColor="accent4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74">
    <w:name w:val="Medium List 1 Accent 5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BACC6" w:themeColor="accent5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shd w:val="clear" w:color="auto" w:fill="D2EAF0" w:themeFill="accent5" w:themeFillTint="3F"/>
      </w:tcPr>
    </w:tblStylePr>
  </w:style>
  <w:style w:type="table" w:styleId="75">
    <w:name w:val="Medium List 1 Accent 6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F79646" w:themeColor="accent6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shd w:val="clear" w:color="auto" w:fill="FDE5D1" w:themeFill="accent6" w:themeFillTint="3F"/>
      </w:tcPr>
    </w:tblStylePr>
  </w:style>
  <w:style w:type="table" w:styleId="76">
    <w:name w:val="Medium List 2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FBFBF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7">
    <w:name w:val="Medium List 2 Accent 1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F81BD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F81BD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F81BD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8">
    <w:name w:val="Medium List 2 Accent 2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C0504D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C0504D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3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9">
    <w:name w:val="Medium List 2 Accent 3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9BBB59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9BBB59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0">
    <w:name w:val="Medium List 2 Accent 4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8064A2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8064A2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1">
    <w:name w:val="Medium List 2 Accent 5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BACC6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BACC6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2">
    <w:name w:val="Medium List 2 Accent 6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F79646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F79646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5D1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3">
    <w:name w:val="Medium Grid 1"/>
    <w:basedOn w:val="32"/>
    <w:qFormat/>
    <w:uiPriority w:val="67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  <w:insideV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3F3F3F" w:themeColor="tex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84">
    <w:name w:val="Medium Grid 1 Accent 1"/>
    <w:basedOn w:val="32"/>
    <w:qFormat/>
    <w:uiPriority w:val="67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  <w:insideV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BA0CD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85">
    <w:name w:val="Medium Grid 1 Accent 2"/>
    <w:basedOn w:val="32"/>
    <w:uiPriority w:val="67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  <w:insideV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CF7B79" w:themeColor="accent2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86">
    <w:name w:val="Medium Grid 1 Accent 3"/>
    <w:basedOn w:val="32"/>
    <w:uiPriority w:val="67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  <w:insideV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4CC82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87">
    <w:name w:val="Medium Grid 1 Accent 4"/>
    <w:basedOn w:val="32"/>
    <w:uiPriority w:val="67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  <w:insideV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9F8AB9" w:themeColor="accent4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88">
    <w:name w:val="Medium Grid 1 Accent 5"/>
    <w:basedOn w:val="32"/>
    <w:uiPriority w:val="67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  <w:insideV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8C0D4" w:themeColor="accent5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89">
    <w:name w:val="Medium Grid 1 Accent 6"/>
    <w:basedOn w:val="32"/>
    <w:uiPriority w:val="67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  <w:insideV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9B074" w:themeColor="accent6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90">
    <w:name w:val="Medium Grid 2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E5E5" w:themeFill="tex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7F7F7F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1">
    <w:name w:val="Medium Grid 2 Accent 1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7C0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2">
    <w:name w:val="Medium Grid 2 Accent 2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3">
    <w:name w:val="Medium Grid 2 Accent 3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4">
    <w:name w:val="Medium Grid 2 Accent 4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2EFF5" w:themeFill="accent4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5">
    <w:name w:val="Medium Grid 2 Accent 5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6">
    <w:name w:val="Medium Grid 2 Accent 6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7">
    <w:name w:val="Medium Grid 3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7F7F7F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7F7F7F" w:themeFill="text1" w:themeFillTint="7F"/>
      </w:tcPr>
    </w:tblStylePr>
  </w:style>
  <w:style w:type="table" w:styleId="98">
    <w:name w:val="Medium Grid 3 Accent 1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C0DE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7C0DE" w:themeFill="accent1" w:themeFillTint="7F"/>
      </w:tcPr>
    </w:tblStylePr>
  </w:style>
  <w:style w:type="table" w:styleId="99">
    <w:name w:val="Medium Grid 3 Accent 2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FA7A6" w:themeFill="accent2" w:themeFillTint="7F"/>
      </w:tcPr>
    </w:tblStylePr>
  </w:style>
  <w:style w:type="table" w:styleId="100">
    <w:name w:val="Medium Grid 3 Accent 3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CDDDAC" w:themeFill="accent3" w:themeFillTint="7F"/>
      </w:tcPr>
    </w:tblStylePr>
  </w:style>
  <w:style w:type="table" w:styleId="101">
    <w:name w:val="Medium Grid 3 Accent 4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BFB1D0" w:themeFill="accent4" w:themeFillTint="7F"/>
      </w:tcPr>
    </w:tblStylePr>
  </w:style>
  <w:style w:type="table" w:styleId="102">
    <w:name w:val="Medium Grid 3 Accent 5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5D5E2" w:themeFill="accent5" w:themeFillTint="7F"/>
      </w:tcPr>
    </w:tblStylePr>
  </w:style>
  <w:style w:type="table" w:styleId="103">
    <w:name w:val="Medium Grid 3 Accent 6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FBCAA2" w:themeFill="accent6" w:themeFillTint="7F"/>
      </w:tcPr>
    </w:tblStylePr>
  </w:style>
  <w:style w:type="table" w:styleId="104">
    <w:name w:val="Dark List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05">
    <w:name w:val="Dark List Accent 1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43F61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66091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</w:style>
  <w:style w:type="table" w:styleId="106">
    <w:name w:val="Dark List Accent 2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943734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</w:style>
  <w:style w:type="table" w:styleId="107">
    <w:name w:val="Dark List Accent 3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4E6127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108">
    <w:name w:val="Dark List Accent 4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F30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109">
    <w:name w:val="Dark List Accent 5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110">
    <w:name w:val="Dark List Accent 6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E36C09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</w:style>
  <w:style w:type="table" w:styleId="111">
    <w:name w:val="Colorful Shading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7F7F7F" w:themeFill="tex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2">
    <w:name w:val="Colorful Shading Accent 1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B4D74" w:themeFill="accen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B4D74" w:themeFill="accen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B4D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C0DE" w:themeFill="accen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3">
    <w:name w:val="Colorful Shading Accent 2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4">
    <w:name w:val="Colorful Shading Accent 3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2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15">
    <w:name w:val="Colorful Shading Accent 4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24" w:space="0"/>
        <w:left w:val="single" w:color="8064A2" w:themeColor="accent4" w:sz="4" w:space="0"/>
        <w:bottom w:val="single" w:color="8064A2" w:themeColor="accent4" w:sz="4" w:space="0"/>
        <w:right w:val="single" w:color="8064A2" w:themeColor="accent4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4C3A62" w:themeFill="accent4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4C3A62" w:themeFill="accent4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A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6">
    <w:name w:val="Colorful Shading Accent 5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2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7">
    <w:name w:val="Colorful Shading Accent 6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2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B65607" w:themeFill="accent6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B65607" w:themeFill="accent6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7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8">
    <w:name w:val="Colorful List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19">
    <w:name w:val="Colorful List Accent 1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120">
    <w:name w:val="Colorful List Accent 2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121">
    <w:name w:val="Colorful List Accent 3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664E82" w:themeFill="accent4" w:themeFillShade="CC"/>
      </w:tcPr>
    </w:tblStylePr>
    <w:tblStylePr w:type="lastRow">
      <w:rPr>
        <w:b/>
        <w:bCs/>
        <w:color w:val="664F83"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122">
    <w:name w:val="Colorful List Accent 4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7E9C40" w:themeFill="accent3" w:themeFillShade="CC"/>
      </w:tcPr>
    </w:tblStylePr>
    <w:tblStylePr w:type="lastRow">
      <w:rPr>
        <w:b/>
        <w:bCs/>
        <w:color w:val="7E9D40"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123">
    <w:name w:val="Colorful List Accent 5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F3730A" w:themeFill="accent6" w:themeFillShade="CC"/>
      </w:tcPr>
    </w:tblStylePr>
    <w:tblStylePr w:type="lastRow">
      <w:rPr>
        <w:b/>
        <w:bCs/>
        <w:color w:val="F3740B"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124">
    <w:name w:val="Colorful List Accent 6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348DA5" w:themeFill="accent5" w:themeFillShade="CC"/>
      </w:tcPr>
    </w:tblStylePr>
    <w:tblStylePr w:type="lastRow">
      <w:rPr>
        <w:b/>
        <w:bCs/>
        <w:color w:val="358EA6"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125">
    <w:name w:val="Colorful Grid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126">
    <w:name w:val="Colorful Grid Accent 1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127">
    <w:name w:val="Colorful Grid Accent 2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28">
    <w:name w:val="Colorful Grid Accent 3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29">
    <w:name w:val="Colorful Grid Accent 4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30">
    <w:name w:val="Colorful Grid Accent 5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31">
    <w:name w:val="Colorful Grid Accent 6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133">
    <w:name w:val="Strong"/>
    <w:basedOn w:val="132"/>
    <w:qFormat/>
    <w:uiPriority w:val="22"/>
    <w:rPr>
      <w:b/>
      <w:bCs/>
    </w:rPr>
  </w:style>
  <w:style w:type="character" w:styleId="134">
    <w:name w:val="Emphasis"/>
    <w:basedOn w:val="132"/>
    <w:qFormat/>
    <w:uiPriority w:val="20"/>
    <w:rPr>
      <w:i/>
      <w:iCs/>
    </w:rPr>
  </w:style>
  <w:style w:type="character" w:customStyle="1" w:styleId="135">
    <w:name w:val="Header Char"/>
    <w:basedOn w:val="132"/>
    <w:link w:val="25"/>
    <w:uiPriority w:val="99"/>
  </w:style>
  <w:style w:type="character" w:customStyle="1" w:styleId="136">
    <w:name w:val="Footer Char"/>
    <w:basedOn w:val="132"/>
    <w:link w:val="24"/>
    <w:uiPriority w:val="99"/>
  </w:style>
  <w:style w:type="paragraph" w:styleId="137">
    <w:name w:val="No Spacing"/>
    <w:qFormat/>
    <w:uiPriority w:val="1"/>
    <w:pPr>
      <w:spacing w:after="0" w:line="240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customStyle="1" w:styleId="138">
    <w:name w:val="Heading 1 Char"/>
    <w:basedOn w:val="132"/>
    <w:link w:val="3"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character" w:customStyle="1" w:styleId="139">
    <w:name w:val="Heading 2 Char"/>
    <w:basedOn w:val="132"/>
    <w:link w:val="4"/>
    <w:qFormat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character" w:customStyle="1" w:styleId="140">
    <w:name w:val="Heading 3 Char"/>
    <w:basedOn w:val="132"/>
    <w:link w:val="5"/>
    <w:qFormat/>
    <w:uiPriority w:val="9"/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41">
    <w:name w:val="Title Char"/>
    <w:basedOn w:val="132"/>
    <w:link w:val="31"/>
    <w:qFormat/>
    <w:uiPriority w:val="10"/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character" w:customStyle="1" w:styleId="142">
    <w:name w:val="Subtitle Char"/>
    <w:basedOn w:val="132"/>
    <w:link w:val="26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143">
    <w:name w:val="List Paragraph"/>
    <w:basedOn w:val="1"/>
    <w:qFormat/>
    <w:uiPriority w:val="34"/>
    <w:pPr>
      <w:ind w:left="720"/>
      <w:contextualSpacing/>
    </w:pPr>
  </w:style>
  <w:style w:type="character" w:customStyle="1" w:styleId="144">
    <w:name w:val="Body Text Char"/>
    <w:basedOn w:val="132"/>
    <w:link w:val="19"/>
    <w:uiPriority w:val="99"/>
  </w:style>
  <w:style w:type="character" w:customStyle="1" w:styleId="145">
    <w:name w:val="Body Text 2 Char"/>
    <w:basedOn w:val="132"/>
    <w:link w:val="28"/>
    <w:uiPriority w:val="99"/>
  </w:style>
  <w:style w:type="character" w:customStyle="1" w:styleId="146">
    <w:name w:val="Body Text 3 Char"/>
    <w:basedOn w:val="132"/>
    <w:link w:val="17"/>
    <w:uiPriority w:val="99"/>
    <w:rPr>
      <w:sz w:val="16"/>
      <w:szCs w:val="16"/>
    </w:rPr>
  </w:style>
  <w:style w:type="character" w:customStyle="1" w:styleId="147">
    <w:name w:val="Macro Text Char"/>
    <w:basedOn w:val="132"/>
    <w:link w:val="2"/>
    <w:uiPriority w:val="99"/>
    <w:rPr>
      <w:rFonts w:ascii="Courier" w:hAnsi="Courier"/>
      <w:sz w:val="20"/>
      <w:szCs w:val="20"/>
    </w:rPr>
  </w:style>
  <w:style w:type="paragraph" w:styleId="148">
    <w:name w:val="Quote"/>
    <w:basedOn w:val="1"/>
    <w:next w:val="1"/>
    <w:link w:val="149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49">
    <w:name w:val="Quote Char"/>
    <w:basedOn w:val="132"/>
    <w:link w:val="148"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50">
    <w:name w:val="Heading 4 Char"/>
    <w:basedOn w:val="132"/>
    <w:link w:val="6"/>
    <w:semiHidden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1">
    <w:name w:val="Heading 5 Char"/>
    <w:basedOn w:val="132"/>
    <w:link w:val="7"/>
    <w:semiHidden/>
    <w:uiPriority w:val="9"/>
    <w:rPr>
      <w:rFonts w:asciiTheme="majorHAnsi" w:hAnsiTheme="majorHAnsi" w:eastAsiaTheme="majorEastAsia" w:cstheme="majorBidi"/>
      <w:color w:val="254061" w:themeColor="accent1" w:themeShade="80"/>
    </w:rPr>
  </w:style>
  <w:style w:type="character" w:customStyle="1" w:styleId="152">
    <w:name w:val="Heading 6 Char"/>
    <w:basedOn w:val="132"/>
    <w:link w:val="8"/>
    <w:semiHidden/>
    <w:uiPriority w:val="9"/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character" w:customStyle="1" w:styleId="153">
    <w:name w:val="Heading 7 Char"/>
    <w:basedOn w:val="132"/>
    <w:link w:val="9"/>
    <w:semiHidden/>
    <w:uiPriority w:val="9"/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154">
    <w:name w:val="Heading 8 Char"/>
    <w:basedOn w:val="132"/>
    <w:link w:val="10"/>
    <w:semiHidden/>
    <w:uiPriority w:val="9"/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character" w:customStyle="1" w:styleId="155">
    <w:name w:val="Heading 9 Char"/>
    <w:basedOn w:val="132"/>
    <w:link w:val="11"/>
    <w:semiHidden/>
    <w:uiPriority w:val="9"/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56">
    <w:name w:val="Intense Quote"/>
    <w:basedOn w:val="1"/>
    <w:next w:val="1"/>
    <w:link w:val="157"/>
    <w:qFormat/>
    <w:uiPriority w:val="30"/>
    <w:pPr>
      <w:pBdr>
        <w:bottom w:val="single" w:color="4F81BD" w:themeColor="accent1" w:sz="4" w:space="4"/>
      </w:pBdr>
      <w:spacing w:before="200" w:after="280"/>
      <w:ind w:left="936" w:right="936"/>
    </w:pPr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7">
    <w:name w:val="Intense Quote Char"/>
    <w:basedOn w:val="132"/>
    <w:link w:val="156"/>
    <w:uiPriority w:val="30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8">
    <w:name w:val="Subtle Emphasis"/>
    <w:basedOn w:val="132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customStyle="1" w:styleId="159">
    <w:name w:val="Intense Emphasis"/>
    <w:basedOn w:val="132"/>
    <w:qFormat/>
    <w:uiPriority w:val="21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60">
    <w:name w:val="Subtle Reference"/>
    <w:basedOn w:val="132"/>
    <w:qFormat/>
    <w:uiPriority w:val="31"/>
    <w:rPr>
      <w:smallCaps/>
      <w:color w:val="C0504D" w:themeColor="accent2"/>
      <w:u w:val="single"/>
      <w14:textFill>
        <w14:solidFill>
          <w14:schemeClr w14:val="accent2"/>
        </w14:solidFill>
      </w14:textFill>
    </w:rPr>
  </w:style>
  <w:style w:type="character" w:customStyle="1" w:styleId="161">
    <w:name w:val="Intense Reference"/>
    <w:basedOn w:val="132"/>
    <w:qFormat/>
    <w:uiPriority w:val="32"/>
    <w:rPr>
      <w:b/>
      <w:bCs/>
      <w:smallCaps/>
      <w:color w:val="C0504D" w:themeColor="accent2"/>
      <w:spacing w:val="5"/>
      <w:u w:val="single"/>
      <w14:textFill>
        <w14:solidFill>
          <w14:schemeClr w14:val="accent2"/>
        </w14:solidFill>
      </w14:textFill>
    </w:rPr>
  </w:style>
  <w:style w:type="character" w:customStyle="1" w:styleId="162">
    <w:name w:val="Book Title"/>
    <w:basedOn w:val="132"/>
    <w:qFormat/>
    <w:uiPriority w:val="33"/>
    <w:rPr>
      <w:b/>
      <w:bCs/>
      <w:smallCaps/>
      <w:spacing w:val="5"/>
    </w:rPr>
  </w:style>
  <w:style w:type="paragraph" w:customStyle="1" w:styleId="163">
    <w:name w:val="TOC Heading"/>
    <w:basedOn w:val="3"/>
    <w:next w:val="1"/>
    <w:semiHidden/>
    <w:unhideWhenUsed/>
    <w:qFormat/>
    <w:uiPriority w:val="39"/>
    <w:pPr>
      <w:outlineLvl w:val="9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182</Words>
  <Characters>985</Characters>
  <Lines>0</Lines>
  <Paragraphs>0</Paragraphs>
  <TotalTime>29</TotalTime>
  <ScaleCrop>false</ScaleCrop>
  <LinksUpToDate>false</LinksUpToDate>
  <CharactersWithSpaces>1150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2013-12-23T23:15:00Z</dcterms:created>
  <dc:creator>python-docx</dc:creator>
  <dc:description>generated by python-docx</dc:description>
  <cp:lastModifiedBy>思xian</cp:lastModifiedBy>
  <dcterms:modified xsi:type="dcterms:W3CDTF">2026-02-04T10:22:57Z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9F54A189AAD94A2E99B584C0725F2AD3_13</vt:lpwstr>
  </property>
</Properties>
</file>